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F5" w:rsidRPr="00491E81" w:rsidRDefault="009B56F5" w:rsidP="009B56F5">
      <w:pPr>
        <w:spacing w:line="360" w:lineRule="auto"/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491E81">
        <w:rPr>
          <w:rFonts w:ascii="Arial" w:hAnsi="Arial" w:cs="Arial"/>
          <w:u w:val="single"/>
        </w:rPr>
        <w:t>GUIA DO CONTROLO DE QUALIDADE</w:t>
      </w:r>
    </w:p>
    <w:p w:rsidR="009B56F5" w:rsidRPr="00491E81" w:rsidRDefault="009B56F5" w:rsidP="009B56F5">
      <w:pPr>
        <w:spacing w:line="360" w:lineRule="auto"/>
        <w:jc w:val="both"/>
        <w:rPr>
          <w:rFonts w:ascii="Arial" w:hAnsi="Arial" w:cs="Arial"/>
          <w:b/>
        </w:rPr>
      </w:pPr>
    </w:p>
    <w:p w:rsidR="009B56F5" w:rsidRPr="00A76DCD" w:rsidRDefault="009B56F5" w:rsidP="009B56F5">
      <w:pPr>
        <w:shd w:val="pct5" w:color="auto" w:fill="auto"/>
        <w:tabs>
          <w:tab w:val="left" w:pos="2268"/>
        </w:tabs>
        <w:spacing w:line="360" w:lineRule="auto"/>
        <w:rPr>
          <w:rFonts w:ascii="Arial" w:hAnsi="Arial" w:cs="Arial"/>
          <w:b/>
        </w:rPr>
      </w:pPr>
      <w:r w:rsidRPr="00491E81">
        <w:rPr>
          <w:rFonts w:ascii="Arial" w:hAnsi="Arial" w:cs="Arial"/>
          <w:caps/>
        </w:rPr>
        <w:t xml:space="preserve">Processo Nº  / </w:t>
      </w:r>
      <w:r>
        <w:rPr>
          <w:rFonts w:ascii="Arial" w:hAnsi="Arial" w:cs="Arial"/>
          <w:caps/>
        </w:rPr>
        <w:t xml:space="preserve">   </w:t>
      </w:r>
      <w:r>
        <w:rPr>
          <w:rFonts w:ascii="Arial" w:hAnsi="Arial" w:cs="Arial"/>
          <w:caps/>
        </w:rPr>
        <w:tab/>
      </w:r>
      <w:r w:rsidRPr="00A76DC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me da Entidade:   </w:t>
      </w:r>
    </w:p>
    <w:p w:rsidR="00F27FF5" w:rsidRPr="005A522D" w:rsidRDefault="00F27FF5" w:rsidP="009B56F5">
      <w:pPr>
        <w:pStyle w:val="Corpodetexto2"/>
        <w:spacing w:before="240" w:after="240" w:line="360" w:lineRule="auto"/>
        <w:ind w:left="0"/>
        <w:rPr>
          <w:rFonts w:ascii="Arial" w:hAnsi="Arial" w:cs="Arial"/>
          <w:b/>
          <w:i/>
          <w:sz w:val="22"/>
        </w:rPr>
      </w:pPr>
      <w:r w:rsidRPr="005A522D">
        <w:rPr>
          <w:rFonts w:ascii="Arial" w:hAnsi="Arial" w:cs="Arial"/>
          <w:b/>
          <w:i/>
          <w:sz w:val="22"/>
        </w:rPr>
        <w:t>Contratos de Construção</w:t>
      </w:r>
    </w:p>
    <w:p w:rsidR="009773B3" w:rsidRPr="00491E81" w:rsidRDefault="009773B3" w:rsidP="009B56F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identificados riscos de distorção material que afetem esta rubrica</w:t>
      </w:r>
      <w:r w:rsidR="0087603F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Sim __     Não __</w:t>
      </w:r>
      <w:r w:rsidR="005A522D">
        <w:rPr>
          <w:rFonts w:ascii="Arial" w:hAnsi="Arial" w:cs="Arial"/>
          <w:sz w:val="20"/>
        </w:rPr>
        <w:t>.</w:t>
      </w:r>
    </w:p>
    <w:p w:rsidR="009773B3" w:rsidRPr="00491E81" w:rsidRDefault="009773B3" w:rsidP="009B56F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5A522D">
        <w:rPr>
          <w:rFonts w:ascii="Arial" w:hAnsi="Arial" w:cs="Arial"/>
          <w:sz w:val="20"/>
        </w:rPr>
        <w:t>testes à eficácia e operacionalidade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87603F">
        <w:rPr>
          <w:rFonts w:ascii="Arial" w:hAnsi="Arial" w:cs="Arial"/>
          <w:sz w:val="20"/>
        </w:rPr>
        <w:t xml:space="preserve">Sim____Não____. </w:t>
      </w:r>
      <w:r w:rsidR="005A52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Caso tenham sido executados testes à eficácia e operacionalidade dos controlos os resultados dos testes foram devidamente tomados em consideração na definição da extensão dos testes substantivos?</w:t>
      </w:r>
      <w:r w:rsidR="0087603F">
        <w:rPr>
          <w:rFonts w:ascii="Arial" w:hAnsi="Arial" w:cs="Arial"/>
          <w:sz w:val="20"/>
        </w:rPr>
        <w:t xml:space="preserve"> Explique.</w:t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87603F" w:rsidRPr="00491E81" w:rsidRDefault="0087603F" w:rsidP="009B56F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Está documentada a anál</w:t>
      </w:r>
      <w:r w:rsidR="005A522D">
        <w:rPr>
          <w:rFonts w:ascii="Arial" w:hAnsi="Arial" w:cs="Arial"/>
          <w:sz w:val="20"/>
        </w:rPr>
        <w:t>ise sobre a adequação das políti</w:t>
      </w:r>
      <w:r>
        <w:rPr>
          <w:rFonts w:ascii="Arial" w:hAnsi="Arial" w:cs="Arial"/>
          <w:sz w:val="20"/>
        </w:rPr>
        <w:t>cas contabilísticas relativas ao reconhecimento de proveitos em contratos de construção? Explique sinteticamente.</w:t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F27FF5" w:rsidRDefault="0087603F" w:rsidP="009B56F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Existe evidencia de terem sido efectuados testes adequados sobre: i) a aplicação dos critérios de</w:t>
      </w:r>
      <w:r w:rsidR="00410D8C">
        <w:rPr>
          <w:rFonts w:ascii="Arial" w:hAnsi="Arial" w:cs="Arial"/>
          <w:sz w:val="20"/>
        </w:rPr>
        <w:t xml:space="preserve"> reconhecimento de proveitos aos contratos de construção; ii) a verificação</w:t>
      </w:r>
      <w:r w:rsidR="005A522D">
        <w:rPr>
          <w:rFonts w:ascii="Arial" w:hAnsi="Arial" w:cs="Arial"/>
          <w:sz w:val="20"/>
        </w:rPr>
        <w:t xml:space="preserve"> </w:t>
      </w:r>
      <w:r w:rsidR="00410D8C">
        <w:rPr>
          <w:rFonts w:ascii="Arial" w:hAnsi="Arial" w:cs="Arial"/>
          <w:sz w:val="20"/>
        </w:rPr>
        <w:t>das</w:t>
      </w:r>
      <w:r w:rsidR="00F27FF5">
        <w:rPr>
          <w:rFonts w:ascii="Arial" w:hAnsi="Arial" w:cs="Arial"/>
          <w:sz w:val="20"/>
        </w:rPr>
        <w:t xml:space="preserve"> estimativas</w:t>
      </w:r>
      <w:r w:rsidR="00410D8C" w:rsidRPr="005A522D">
        <w:rPr>
          <w:rFonts w:ascii="Arial" w:hAnsi="Arial" w:cs="Arial"/>
          <w:sz w:val="20"/>
        </w:rPr>
        <w:t xml:space="preserve"> sobre o</w:t>
      </w:r>
      <w:r w:rsidR="00F27FF5" w:rsidRPr="005A522D">
        <w:rPr>
          <w:rFonts w:ascii="Arial" w:hAnsi="Arial" w:cs="Arial"/>
          <w:sz w:val="20"/>
        </w:rPr>
        <w:t xml:space="preserve"> grau de acabamento das obras e custos estimados para a sua conclusão</w:t>
      </w:r>
      <w:r w:rsidR="00410D8C">
        <w:rPr>
          <w:rFonts w:ascii="Arial" w:hAnsi="Arial" w:cs="Arial"/>
          <w:sz w:val="20"/>
        </w:rPr>
        <w:t>; iii) a verificação dos</w:t>
      </w:r>
      <w:r w:rsidR="009773B3" w:rsidRPr="009C64D1">
        <w:rPr>
          <w:rFonts w:ascii="Arial" w:hAnsi="Arial" w:cs="Arial"/>
          <w:sz w:val="20"/>
        </w:rPr>
        <w:t xml:space="preserve"> </w:t>
      </w:r>
      <w:r w:rsidR="009773B3" w:rsidRPr="005A522D">
        <w:rPr>
          <w:rFonts w:ascii="Arial" w:hAnsi="Arial" w:cs="Arial"/>
          <w:sz w:val="20"/>
        </w:rPr>
        <w:t xml:space="preserve">critérios </w:t>
      </w:r>
      <w:r w:rsidR="00410D8C" w:rsidRPr="005A522D">
        <w:rPr>
          <w:rFonts w:ascii="Arial" w:hAnsi="Arial" w:cs="Arial"/>
          <w:sz w:val="20"/>
        </w:rPr>
        <w:t>de</w:t>
      </w:r>
      <w:r w:rsidR="009773B3" w:rsidRPr="005A522D">
        <w:rPr>
          <w:rFonts w:ascii="Arial" w:hAnsi="Arial" w:cs="Arial"/>
          <w:sz w:val="20"/>
        </w:rPr>
        <w:t xml:space="preserve"> alocação dos rendimentos e gastos</w:t>
      </w:r>
      <w:r w:rsidR="009773B3" w:rsidRPr="00B256A6">
        <w:rPr>
          <w:rFonts w:ascii="Arial" w:hAnsi="Arial" w:cs="Arial"/>
          <w:sz w:val="20"/>
        </w:rPr>
        <w:t xml:space="preserve"> às diferentes obras</w:t>
      </w:r>
      <w:r w:rsidR="00410D8C">
        <w:rPr>
          <w:rFonts w:ascii="Arial" w:hAnsi="Arial" w:cs="Arial"/>
          <w:sz w:val="20"/>
        </w:rPr>
        <w:t>; iii)</w:t>
      </w:r>
      <w:r w:rsidR="009773B3" w:rsidRPr="00B256A6">
        <w:rPr>
          <w:rFonts w:ascii="Arial" w:hAnsi="Arial" w:cs="Arial"/>
          <w:sz w:val="20"/>
        </w:rPr>
        <w:t xml:space="preserve"> </w:t>
      </w:r>
      <w:r w:rsidR="00410D8C">
        <w:rPr>
          <w:rFonts w:ascii="Arial" w:hAnsi="Arial" w:cs="Arial"/>
          <w:sz w:val="20"/>
        </w:rPr>
        <w:t xml:space="preserve">  a verificação de existirem perdas potenciais em obras que devam ser reconhecidas no exercício;</w:t>
      </w:r>
      <w:r w:rsidR="009773B3">
        <w:rPr>
          <w:rFonts w:ascii="Arial" w:hAnsi="Arial" w:cs="Arial"/>
          <w:sz w:val="20"/>
        </w:rPr>
        <w:t xml:space="preserve"> </w:t>
      </w:r>
      <w:r w:rsidR="00410D8C">
        <w:rPr>
          <w:rFonts w:ascii="Arial" w:hAnsi="Arial" w:cs="Arial"/>
          <w:sz w:val="20"/>
        </w:rPr>
        <w:t xml:space="preserve">iv) </w:t>
      </w:r>
      <w:r w:rsidR="009773B3">
        <w:rPr>
          <w:rFonts w:ascii="Arial" w:hAnsi="Arial" w:cs="Arial"/>
          <w:sz w:val="20"/>
        </w:rPr>
        <w:t xml:space="preserve">as </w:t>
      </w:r>
      <w:r w:rsidR="009773B3" w:rsidRPr="005A522D">
        <w:rPr>
          <w:rFonts w:ascii="Arial" w:hAnsi="Arial" w:cs="Arial"/>
          <w:sz w:val="20"/>
        </w:rPr>
        <w:t>divulgações</w:t>
      </w:r>
      <w:r w:rsidR="009773B3">
        <w:rPr>
          <w:rFonts w:ascii="Arial" w:hAnsi="Arial" w:cs="Arial"/>
          <w:sz w:val="20"/>
        </w:rPr>
        <w:t xml:space="preserve"> </w:t>
      </w:r>
      <w:r w:rsidR="00410D8C">
        <w:rPr>
          <w:rFonts w:ascii="Arial" w:hAnsi="Arial" w:cs="Arial"/>
          <w:sz w:val="20"/>
        </w:rPr>
        <w:t>efectuadas.</w:t>
      </w:r>
      <w:r w:rsidR="005A522D">
        <w:rPr>
          <w:rFonts w:ascii="Arial" w:hAnsi="Arial" w:cs="Arial"/>
          <w:sz w:val="20"/>
        </w:rPr>
        <w:t xml:space="preserve"> </w:t>
      </w:r>
      <w:r w:rsidR="00410D8C">
        <w:rPr>
          <w:rFonts w:ascii="Arial" w:hAnsi="Arial" w:cs="Arial"/>
          <w:sz w:val="20"/>
        </w:rPr>
        <w:t>E</w:t>
      </w:r>
      <w:r w:rsidR="00F27FF5">
        <w:rPr>
          <w:rFonts w:ascii="Arial" w:hAnsi="Arial" w:cs="Arial"/>
          <w:sz w:val="20"/>
        </w:rPr>
        <w:t>specifique sinteticamente.</w:t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F27FF5" w:rsidRDefault="009773B3" w:rsidP="009B56F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</w:t>
      </w:r>
      <w:r w:rsidR="00410D8C">
        <w:rPr>
          <w:rFonts w:ascii="Arial" w:hAnsi="Arial" w:cs="Arial"/>
          <w:sz w:val="20"/>
        </w:rPr>
        <w:t>as conclusões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profissionais, relativos a </w:t>
      </w:r>
      <w:r w:rsidR="00410D8C">
        <w:rPr>
          <w:rFonts w:ascii="Arial" w:hAnsi="Arial" w:cs="Arial"/>
          <w:sz w:val="20"/>
        </w:rPr>
        <w:t>contratos de construção</w:t>
      </w:r>
      <w:r>
        <w:rPr>
          <w:rFonts w:ascii="Arial" w:hAnsi="Arial" w:cs="Arial"/>
          <w:sz w:val="20"/>
        </w:rPr>
        <w:t>, são adequados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e suportados de forma apropriada</w:t>
      </w:r>
      <w:r w:rsidRPr="00491E81">
        <w:rPr>
          <w:rFonts w:ascii="Arial" w:hAnsi="Arial" w:cs="Arial"/>
          <w:sz w:val="20"/>
        </w:rPr>
        <w:t>?</w:t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5A522D" w:rsidRPr="00AA0033" w:rsidRDefault="005A522D" w:rsidP="006837BF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9B56F5">
        <w:rPr>
          <w:rFonts w:ascii="Arial" w:hAnsi="Arial" w:cs="Arial"/>
          <w:i/>
          <w:sz w:val="20"/>
          <w:u w:val="single"/>
        </w:rPr>
        <w:tab/>
      </w:r>
    </w:p>
    <w:p w:rsidR="00F27FF5" w:rsidRDefault="00F27FF5" w:rsidP="009B56F5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</w:p>
    <w:sectPr w:rsidR="00F27FF5" w:rsidSect="00380EBC">
      <w:headerReference w:type="default" r:id="rId7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38" w:rsidRDefault="00603E38" w:rsidP="00D1761F">
      <w:r>
        <w:separator/>
      </w:r>
    </w:p>
  </w:endnote>
  <w:endnote w:type="continuationSeparator" w:id="0">
    <w:p w:rsidR="00603E38" w:rsidRDefault="00603E38" w:rsidP="00D1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38" w:rsidRDefault="00603E38" w:rsidP="00D1761F">
      <w:r>
        <w:separator/>
      </w:r>
    </w:p>
  </w:footnote>
  <w:footnote w:type="continuationSeparator" w:id="0">
    <w:p w:rsidR="00603E38" w:rsidRDefault="00603E38" w:rsidP="00D1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1F" w:rsidRPr="009B56F5" w:rsidRDefault="005A522D" w:rsidP="005A522D">
    <w:pPr>
      <w:pStyle w:val="Corpodetexto2"/>
      <w:spacing w:line="360" w:lineRule="auto"/>
      <w:jc w:val="right"/>
      <w:rPr>
        <w:rFonts w:ascii="Arial" w:hAnsi="Arial" w:cs="Arial"/>
        <w:sz w:val="22"/>
        <w:u w:val="single"/>
      </w:rPr>
    </w:pPr>
    <w:r w:rsidRPr="009B56F5">
      <w:rPr>
        <w:rFonts w:ascii="Arial" w:hAnsi="Arial" w:cs="Arial"/>
        <w:sz w:val="22"/>
        <w:u w:val="single"/>
      </w:rPr>
      <w:t>(</w:t>
    </w:r>
    <w:r w:rsidR="00D1761F" w:rsidRPr="009B56F5">
      <w:rPr>
        <w:rFonts w:ascii="Arial" w:hAnsi="Arial" w:cs="Arial"/>
        <w:sz w:val="22"/>
        <w:u w:val="single"/>
      </w:rPr>
      <w:t xml:space="preserve">Anexo </w:t>
    </w:r>
    <w:r w:rsidR="0053024D" w:rsidRPr="009B56F5">
      <w:rPr>
        <w:rFonts w:ascii="Arial" w:hAnsi="Arial" w:cs="Arial"/>
        <w:sz w:val="22"/>
        <w:u w:val="single"/>
      </w:rPr>
      <w:t>C</w:t>
    </w:r>
    <w:r w:rsidR="00D1761F" w:rsidRPr="009B56F5">
      <w:rPr>
        <w:rFonts w:ascii="Arial" w:hAnsi="Arial" w:cs="Arial"/>
        <w:sz w:val="22"/>
        <w:u w:val="single"/>
      </w:rPr>
      <w:t>)</w:t>
    </w:r>
  </w:p>
  <w:p w:rsidR="00D1761F" w:rsidRDefault="00D17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E0373FE"/>
    <w:multiLevelType w:val="multilevel"/>
    <w:tmpl w:val="1EAE41C6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632676F2"/>
    <w:multiLevelType w:val="hybridMultilevel"/>
    <w:tmpl w:val="C5B43C6C"/>
    <w:lvl w:ilvl="0" w:tplc="1316A2D8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61F"/>
    <w:rsid w:val="00000997"/>
    <w:rsid w:val="00017ECE"/>
    <w:rsid w:val="00042055"/>
    <w:rsid w:val="000604AA"/>
    <w:rsid w:val="000F06BE"/>
    <w:rsid w:val="0015117C"/>
    <w:rsid w:val="001B1F67"/>
    <w:rsid w:val="00204C3B"/>
    <w:rsid w:val="00344445"/>
    <w:rsid w:val="00361C3F"/>
    <w:rsid w:val="003649B7"/>
    <w:rsid w:val="00380EBC"/>
    <w:rsid w:val="003A1957"/>
    <w:rsid w:val="003C3D2F"/>
    <w:rsid w:val="003D3CAD"/>
    <w:rsid w:val="003E4F15"/>
    <w:rsid w:val="003E5298"/>
    <w:rsid w:val="00410D8C"/>
    <w:rsid w:val="0041663D"/>
    <w:rsid w:val="00485DBA"/>
    <w:rsid w:val="00494420"/>
    <w:rsid w:val="0049577A"/>
    <w:rsid w:val="004F4657"/>
    <w:rsid w:val="0053024D"/>
    <w:rsid w:val="005A522D"/>
    <w:rsid w:val="00603E38"/>
    <w:rsid w:val="00625A23"/>
    <w:rsid w:val="006837BF"/>
    <w:rsid w:val="006D44B1"/>
    <w:rsid w:val="00705AE0"/>
    <w:rsid w:val="00733234"/>
    <w:rsid w:val="007E7F44"/>
    <w:rsid w:val="007F22D8"/>
    <w:rsid w:val="0086328A"/>
    <w:rsid w:val="0087603F"/>
    <w:rsid w:val="008E17AA"/>
    <w:rsid w:val="00925C41"/>
    <w:rsid w:val="009553D2"/>
    <w:rsid w:val="009773B3"/>
    <w:rsid w:val="009B56F5"/>
    <w:rsid w:val="009B7E4B"/>
    <w:rsid w:val="009C62A7"/>
    <w:rsid w:val="00A373FF"/>
    <w:rsid w:val="00A46E1E"/>
    <w:rsid w:val="00A56F37"/>
    <w:rsid w:val="00A83724"/>
    <w:rsid w:val="00AB4DAD"/>
    <w:rsid w:val="00AB5F80"/>
    <w:rsid w:val="00AC2E1F"/>
    <w:rsid w:val="00AD7703"/>
    <w:rsid w:val="00AE5D68"/>
    <w:rsid w:val="00BF524E"/>
    <w:rsid w:val="00C10049"/>
    <w:rsid w:val="00D11EBD"/>
    <w:rsid w:val="00D1761F"/>
    <w:rsid w:val="00D36EF4"/>
    <w:rsid w:val="00D82E59"/>
    <w:rsid w:val="00DD78EF"/>
    <w:rsid w:val="00E553D4"/>
    <w:rsid w:val="00F27FF5"/>
    <w:rsid w:val="00F622EC"/>
    <w:rsid w:val="00FD0AD6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1F"/>
    <w:rPr>
      <w:lang w:eastAsia="en-US"/>
    </w:rPr>
  </w:style>
  <w:style w:type="paragraph" w:styleId="Ttulo1">
    <w:name w:val="heading 1"/>
    <w:basedOn w:val="Ttulo"/>
    <w:next w:val="Normal"/>
    <w:link w:val="Ttulo1Carcter"/>
    <w:qFormat/>
    <w:rsid w:val="00344445"/>
    <w:pPr>
      <w:outlineLvl w:val="0"/>
    </w:pPr>
    <w:rPr>
      <w:b w:val="0"/>
      <w:smallCaps w:val="0"/>
    </w:rPr>
  </w:style>
  <w:style w:type="paragraph" w:styleId="Ttulo2">
    <w:name w:val="heading 2"/>
    <w:basedOn w:val="Normal"/>
    <w:next w:val="Normal"/>
    <w:link w:val="Ttulo2Carcter"/>
    <w:autoRedefine/>
    <w:semiHidden/>
    <w:unhideWhenUsed/>
    <w:qFormat/>
    <w:rsid w:val="00FD60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semiHidden/>
    <w:unhideWhenUsed/>
    <w:qFormat/>
    <w:rsid w:val="003444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EBD"/>
    <w:pPr>
      <w:ind w:left="708"/>
    </w:pPr>
  </w:style>
  <w:style w:type="character" w:customStyle="1" w:styleId="Ttulo1Carcter">
    <w:name w:val="Título 1 Carácter"/>
    <w:basedOn w:val="Tipodeletrapredefinidodopargrafo"/>
    <w:link w:val="Ttulo1"/>
    <w:rsid w:val="00344445"/>
    <w:rPr>
      <w:rFonts w:ascii="Verdana" w:hAnsi="Verdana"/>
      <w:b/>
      <w:smallCaps/>
    </w:rPr>
  </w:style>
  <w:style w:type="paragraph" w:styleId="Ttulo">
    <w:name w:val="Title"/>
    <w:basedOn w:val="Normal"/>
    <w:next w:val="Normal"/>
    <w:link w:val="TtuloCarcter"/>
    <w:qFormat/>
    <w:rsid w:val="00344445"/>
    <w:pPr>
      <w:numPr>
        <w:numId w:val="4"/>
      </w:numPr>
      <w:spacing w:before="120" w:line="360" w:lineRule="auto"/>
      <w:jc w:val="both"/>
    </w:pPr>
    <w:rPr>
      <w:rFonts w:ascii="Verdana" w:hAnsi="Verdana"/>
      <w:b/>
      <w:smallCaps/>
    </w:rPr>
  </w:style>
  <w:style w:type="character" w:customStyle="1" w:styleId="TtuloCarcter">
    <w:name w:val="Título Carácter"/>
    <w:basedOn w:val="Tipodeletrapredefinidodopargrafo"/>
    <w:link w:val="Ttulo"/>
    <w:rsid w:val="00344445"/>
    <w:rPr>
      <w:rFonts w:ascii="Verdana" w:eastAsia="Times New Roman" w:hAnsi="Verdana" w:cs="Times New Roman"/>
      <w:b/>
      <w:smallCaps/>
    </w:rPr>
  </w:style>
  <w:style w:type="character" w:customStyle="1" w:styleId="Ttulo2Carcter">
    <w:name w:val="Título 2 Carácter"/>
    <w:basedOn w:val="Tipodeletrapredefinidodopargrafo"/>
    <w:link w:val="Ttulo2"/>
    <w:semiHidden/>
    <w:rsid w:val="00344445"/>
    <w:rPr>
      <w:rFonts w:ascii="Cambria" w:hAnsi="Cambria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semiHidden/>
    <w:rsid w:val="00344445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aliases w:val="Subtítulo 2"/>
    <w:basedOn w:val="Ttulo2Carcter"/>
    <w:qFormat/>
    <w:rsid w:val="00344445"/>
    <w:rPr>
      <w:rFonts w:ascii="Verdana" w:hAnsi="Verdana"/>
      <w:b/>
      <w:bCs/>
      <w:i/>
      <w:iCs/>
      <w:smallCap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344445"/>
    <w:pPr>
      <w:keepLines/>
      <w:numPr>
        <w:numId w:val="0"/>
      </w:numPr>
      <w:spacing w:before="480" w:line="276" w:lineRule="auto"/>
      <w:outlineLvl w:val="9"/>
    </w:pPr>
    <w:rPr>
      <w:b/>
      <w:smallCaps/>
      <w:color w:val="365F91"/>
      <w:sz w:val="28"/>
      <w:szCs w:val="28"/>
    </w:rPr>
  </w:style>
  <w:style w:type="paragraph" w:styleId="Corpodetexto2">
    <w:name w:val="Body Text 2"/>
    <w:basedOn w:val="Normal"/>
    <w:link w:val="Corpodetexto2Carcter"/>
    <w:rsid w:val="00D1761F"/>
    <w:pPr>
      <w:ind w:left="284"/>
      <w:jc w:val="both"/>
    </w:pPr>
    <w:rPr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D1761F"/>
    <w:rPr>
      <w:sz w:val="24"/>
      <w:lang w:eastAsia="en-US"/>
    </w:rPr>
  </w:style>
  <w:style w:type="paragraph" w:styleId="Cabealho">
    <w:name w:val="header"/>
    <w:basedOn w:val="Normal"/>
    <w:link w:val="CabealhoCarcter"/>
    <w:unhideWhenUsed/>
    <w:rsid w:val="00D1761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761F"/>
    <w:rPr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1761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761F"/>
    <w:rPr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8372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37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Gonçalves</dc:creator>
  <cp:lastModifiedBy>OROC</cp:lastModifiedBy>
  <cp:revision>2</cp:revision>
  <cp:lastPrinted>2012-10-02T09:30:00Z</cp:lastPrinted>
  <dcterms:created xsi:type="dcterms:W3CDTF">2019-09-26T11:34:00Z</dcterms:created>
  <dcterms:modified xsi:type="dcterms:W3CDTF">2019-09-26T11:34:00Z</dcterms:modified>
</cp:coreProperties>
</file>